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rPr/>
      </w:pPr>
      <w:bookmarkStart w:colFirst="0" w:colLast="0" w:name="_9nggra7g76rb" w:id="0"/>
      <w:bookmarkEnd w:id="0"/>
      <w:r w:rsidDel="00000000" w:rsidR="00000000" w:rsidRPr="00000000">
        <w:rPr>
          <w:rtl w:val="0"/>
        </w:rPr>
        <w:t xml:space="preserve">OASIS PKCS #11 Cryptographic Token Interface v3.0</w:t>
      </w:r>
    </w:p>
    <w:p w:rsidR="00000000" w:rsidDel="00000000" w:rsidP="00000000" w:rsidRDefault="00000000" w:rsidRPr="00000000" w14:paraId="00000002">
      <w:pPr>
        <w:pStyle w:val="Heading3"/>
        <w:rPr/>
      </w:pPr>
      <w:bookmarkStart w:colFirst="0" w:colLast="0" w:name="_dkdgh6s6lchz" w:id="1"/>
      <w:bookmarkEnd w:id="1"/>
      <w:r w:rsidDel="00000000" w:rsidR="00000000" w:rsidRPr="00000000">
        <w:rPr>
          <w:rtl w:val="0"/>
        </w:rPr>
        <w:t xml:space="preserve">OASIS PKCS #11 Cryptographic Token Interface License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Copyright © OASIS Open 2020. All Rights Reserved.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    All capitalized terms in the following text have the meanings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assigned to them in the OASIS Intellectual Property Rights Policy (the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"OASIS IPR Policy"). The full Policy may be found at the OASIS website: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[http://www.oasis-open.org/policies-guidelines/ipr]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   This document and translations of it may be copied and furnished to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others, and derivative works that comment on or otherwise explain it or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assist in its implementation may be prepared, copied, published, and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distributed, in whole or in part, without restriction of any kind,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provided that the above copyright notice and this section are included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on all such copies and derivative works. However, this document itself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may not be modified in any way, including by removing the copyright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notice or references to OASIS, except as needed for the purpose of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developing any document or deliverable produced by an OASIS Technical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Committee (in which case the rules applicable to copyrights, as set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forth in the OASIS IPR Policy, must be followed) or as required to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translate it into languages other than English.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    The limited permissions granted above are perpetual and will not be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revoked by OASIS or its successors or assigns.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    This document and the information contained herein is provided on an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"AS IS" basis and OASIS DISCLAIMS ALL WARRANTIES, EXPRESS OR IMPLIED,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INCLUDING BUT NOT LIMITED TO ANY WARRANTY THAT THE USE OF THE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INFORMATION HEREIN WILL NOT INFRINGE ANY OWNERSHIP RIGHTS OR ANY IMPLIED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WARRANTIES OF MERCHANTABILITY OR FITNESS FOR A PARTICULAR PURPOSE. OASIS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AND ITS MEMBERS WILL NOT BE LIABLE FOR ANY DIRECT, INDIRECT, SPECIAL OR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CONSEQUENTIAL DAMAGES ARISING OUT OF ANY USE OF THIS DOCUMENT OR ANY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PART THEREOF.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    [OASIS requests that any OASIS Party or any other party that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believes it has patent claims that would necessarily be infringed by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implementations of this OASIS Standards Final Deliverable, to notify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OASIS TC Administrator and provide an indication of its willingness to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grant patent licenses to such patent claims in a manner consistent with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the IPR Mode of the OASIS Technical Committee that produced this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deliverable.]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    [OASIS invites any party to contact the OASIS TC Administrator if it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is aware of a claim of ownership of any patent claims that would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necessarily be infringed by implementations of this OASIS Standards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Final Deliverable by a patent holder that is not willing to provide a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license to such patent claims in a manner consistent with the IPR Mode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of the OASIS Technical Committee that produced this OASIS Standards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Final Deliverable. OASIS may include such claims on its website, but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disclaims any obligation to do so.]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    [OASIS takes no position regarding the validity or scope of any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intellectual property or other rights that might be claimed to pertain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to the implementation or use of the technology described in this OASIS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Standards Final Deliverable or the extent to which any license under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such rights might or might not be available; neither does it represent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that it has made any effort to identify any such rights. Information on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OASIS' procedures with respect to rights in any document or deliverable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produced by an OASIS Technical Committee can be found on the OASIS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website. Copies of claims of rights made available for publication and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any assurances of licenses to be made available, or the result of an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attempt made to obtain a general license or permission for the use of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such proprietary rights by implementers or users of this OASIS Standards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Final Deliverable, can be obtained from the OASIS TC Administrator.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  <w:t xml:space="preserve">OASIS makes no representation that any information or list of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 xml:space="preserve">intellectual property rights will at any time be complete, or that any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claims in such list are, in fact, Essential Claims.]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