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13jdttg7phl6" w:id="0"/>
      <w:bookmarkEnd w:id="0"/>
      <w:r w:rsidDel="00000000" w:rsidR="00000000" w:rsidRPr="00000000">
        <w:rPr>
          <w:rtl w:val="0"/>
        </w:rPr>
        <w:t xml:space="preserve">Independent JPEG Group: JPEG release 6b</w:t>
      </w:r>
    </w:p>
    <w:p w:rsidR="00000000" w:rsidDel="00000000" w:rsidP="00000000" w:rsidRDefault="00000000" w:rsidRPr="00000000" w14:paraId="00000002">
      <w:pPr>
        <w:pStyle w:val="Heading3"/>
        <w:rPr/>
      </w:pPr>
      <w:bookmarkStart w:colFirst="0" w:colLast="0" w:name="_llvdcszfgqv0" w:id="1"/>
      <w:bookmarkEnd w:id="1"/>
      <w:r w:rsidDel="00000000" w:rsidR="00000000" w:rsidRPr="00000000">
        <w:rPr>
          <w:rtl w:val="0"/>
        </w:rPr>
        <w:t xml:space="preserve">JPEG License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****************************************************************************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Copyright (C) 1991-1998, Thomas G. Lane.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This software is the work of Tom Lane, Philip Gladstone, Jim Boucher,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Lee Crocker, Julian Minguillon, Luis Ortiz, George Phillips, Davide Rossi,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Guido Vollbeding, Ge' Weijers, and other members of the Independent JPEG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Group.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IJG is not affiliated with the official ISO JPEG standards committee.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The authors make NO WARRANTY or representation, either express or implied,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with respect to this software, its quality, accuracy, merchantability, or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fitness for a particular purpose.  This software is provided "AS IS",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and you, its user, assume the entire risk as to its quality and accuracy.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This software is copyright (C) 1991-1998, Thomas G. Lane.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All Rights Reserved except as specified below.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Permission is hereby granted to use, copy, modify, and distribute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this software (or portions thereof) for any purpose, without fee,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subject to these conditions: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(1) If any part of the source code for this software is distributed,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then this README file must be included, with this copyright and no-warranty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notice unaltered; and any additions, deletions, or changes to the original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files must be clearly indicated in accompanying documentation.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(2) If only executable code is distributed, then the accompanying documentation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must state that "this software is based in part on the work of the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Independent JPEG Group".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(3) Permission for use of this software is granted only if the user accepts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full responsibility for any undesirable consequences; the authors accept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NO LIABILITY for damages of any kind.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These conditions apply to any software derived from or based on the IJG code,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not just to the unmodified library.  If you use our work, you ought to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acknowledge us.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Permission is NOT granted for the use of any IJG author's name or company name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in advertising or publicity relating to this software or products derived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from it.  This software may be referred to only as "the Independent JPEG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Group's software".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We specifically permit and encourage the use of this software as the basis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of commercial products, provided that all warranty or liability claims are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assumed by the product vendor.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It appears that the arithmetic coding option of the JPEG spec is covered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by patents owned by IBM, AT&amp;T, and Mitsubishi.  Hence arithmetic coding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cannot legally be used without obtaining one or more licenses.  For this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reason, support for arithmetic coding has been removed from the free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JPEG software. (Since arithmetic coding provides only a marginal gain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over the unpatented Huffman mode, it is unlikely that very many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implementations will support it.) So far as we are aware, there are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no patent restrictions on the remaining code.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The IJG distribution formerly included code to read and write GIF files.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To avoid entanglement with the Unisys LZW patent, GIF reading support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has been removed altogether, and the GIF writer has been simplified to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produce "uncompressed GIFs".  This technique does not use the LZW algorithm;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the resulting GIF files are larger than usual, but are readable by all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standard GIF decoders.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We are required to state that "The Graphics Interchange Format(c) is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the Copyright property of CompuServe Incorporated.  GIF(sm) is a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Service Mark property of CompuServe Incorporated."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****************************************************************************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