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jtgwufedbk26" w:id="0"/>
      <w:bookmarkEnd w:id="0"/>
      <w:r w:rsidDel="00000000" w:rsidR="00000000" w:rsidRPr="00000000">
        <w:rPr>
          <w:rtl w:val="0"/>
        </w:rPr>
        <w:t xml:space="preserve">c-libutl 20160225</w:t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j7itsm5guxw8" w:id="1"/>
      <w:bookmarkEnd w:id="1"/>
      <w:r w:rsidDel="00000000" w:rsidR="00000000" w:rsidRPr="00000000">
        <w:rPr>
          <w:rtl w:val="0"/>
        </w:rPr>
        <w:t xml:space="preserve">c-libutl License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This software is distributed under the terms of the BSD license.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==  BSD LICENSE  ===============================================================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(C) 2009 by Remo Dentato (rdentato@gmail.com)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Redistribution and use in source and binary forms, with or without modification,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are permitted provided that the following conditions are met: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* Redistributions of source code must retain the above copyright notice,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   this list of conditions and the following disclaimer.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* Redistributions in binary form must reproduce the above copyright notice,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     this list of conditions and the following disclaimer in the documentation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     and/or other materials provided with the distribution.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THIS SOFTWARE IS PROVIDED BY THE COPYRIGHT HOLDERS AND CONTRIBUTORS "AS IS" AND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ANY EXPRESS OR IMPLIED WARRANTIES, INCLUDING, BUT NOT LIMITED TO, THE IMPLIED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WARRANTIES OF MERCHANTABILITY AND FITNESS FOR A PARTICULAR PURPOSE ARE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DISCLAIMED. IN NO EVENT SHALL THE COPYRIGHT OWNER OR CONTRIBUTORS BE LIABLE FOR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ANY DIRECT, INDIRECT, INCIDENTAL, SPECIAL, EXEMPLARY, OR CONSEQUENTIAL DAMAGES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(INCLUDING, BUT NOT LIMITED TO, PROCUREMENT OF SUBSTITUTE GOODS OR SERVICES;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LOSS OF USE, DATA, OR PROFITS; OR BUSINESS INTERRUPTION) HOWEVER CAUSED AND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ON ANY THEORY OF LIABILITY, WHETHER IN CONTRACT, STRICT LIABILITY, OR TORT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(INCLUDING NEGLIGENCE OR OTHERWISE) ARISING IN ANY WAY OUT OF THE USE OF THIS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SOFTWARE, EVEN IF ADVISED OF THE POSSIBILITY OF SUCH DAMAGE.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http://opensource.org/licenses/bsd-license.php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